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16721" w14:textId="77777777" w:rsidR="00ED3E13" w:rsidRDefault="003021FF">
      <w:pPr>
        <w:tabs>
          <w:tab w:val="left" w:pos="2475"/>
        </w:tabs>
        <w:jc w:val="center"/>
        <w:rPr>
          <w:rFonts w:ascii="Arial" w:hAnsi="Arial" w:cs="Arial"/>
          <w:b/>
        </w:rPr>
      </w:pPr>
      <w:r>
        <w:rPr>
          <w:noProof/>
          <w:lang w:eastAsia="fr-FR"/>
        </w:rPr>
        <w:drawing>
          <wp:inline distT="0" distB="0" distL="0" distR="0" wp14:anchorId="3FB6A922" wp14:editId="5D835FBB">
            <wp:extent cx="3000375" cy="1343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E181A" w14:textId="77777777" w:rsidR="00ED3E13" w:rsidRDefault="00ED3E13">
      <w:pPr>
        <w:rPr>
          <w:rFonts w:ascii="Arial" w:hAnsi="Arial" w:cs="Arial"/>
          <w:b/>
        </w:rPr>
      </w:pPr>
    </w:p>
    <w:p w14:paraId="325FA9B6" w14:textId="3714CB6F" w:rsidR="00ED3E13" w:rsidRDefault="004B2F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AVENANT A LA </w:t>
      </w:r>
      <w:r w:rsidR="003021FF">
        <w:rPr>
          <w:rFonts w:ascii="Arial" w:hAnsi="Arial" w:cs="Arial"/>
          <w:b/>
        </w:rPr>
        <w:t>DECISION 20</w:t>
      </w:r>
      <w:r w:rsidR="000C13D6">
        <w:rPr>
          <w:rFonts w:ascii="Arial" w:hAnsi="Arial" w:cs="Arial"/>
          <w:b/>
        </w:rPr>
        <w:t>2</w:t>
      </w:r>
      <w:r w:rsidR="003538DF">
        <w:rPr>
          <w:rFonts w:ascii="Arial" w:hAnsi="Arial" w:cs="Arial"/>
          <w:b/>
        </w:rPr>
        <w:t>1</w:t>
      </w:r>
      <w:r w:rsidR="003021FF">
        <w:rPr>
          <w:rFonts w:ascii="Arial" w:hAnsi="Arial" w:cs="Arial"/>
          <w:b/>
        </w:rPr>
        <w:t xml:space="preserve"> – GC </w:t>
      </w:r>
      <w:r>
        <w:rPr>
          <w:rFonts w:ascii="Arial" w:hAnsi="Arial" w:cs="Arial"/>
          <w:b/>
        </w:rPr>
        <w:t>01</w:t>
      </w:r>
    </w:p>
    <w:p w14:paraId="1AFE8628" w14:textId="77777777" w:rsidR="00ED3E13" w:rsidRDefault="0030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relative à la mise en œuvre des circonstances exceptionnelles </w:t>
      </w:r>
    </w:p>
    <w:p w14:paraId="316D7A9C" w14:textId="6F9C9C05" w:rsidR="00ED3E13" w:rsidRDefault="0030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dans le</w:t>
      </w:r>
      <w:r w:rsidR="003538DF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département</w:t>
      </w:r>
      <w:r w:rsidR="003538DF">
        <w:rPr>
          <w:rFonts w:ascii="Arial" w:hAnsi="Arial" w:cs="Arial"/>
          <w:b/>
        </w:rPr>
        <w:t>s</w:t>
      </w:r>
      <w:r w:rsidR="00DF477C">
        <w:rPr>
          <w:rFonts w:ascii="Arial" w:hAnsi="Arial" w:cs="Arial"/>
          <w:b/>
        </w:rPr>
        <w:t xml:space="preserve"> de </w:t>
      </w:r>
      <w:r w:rsidR="003538DF">
        <w:rPr>
          <w:rFonts w:ascii="Arial" w:hAnsi="Arial" w:cs="Arial"/>
          <w:b/>
        </w:rPr>
        <w:t>Guadeloupe et de</w:t>
      </w:r>
      <w:r w:rsidR="00DF477C">
        <w:rPr>
          <w:rFonts w:ascii="Arial" w:hAnsi="Arial" w:cs="Arial"/>
          <w:b/>
        </w:rPr>
        <w:t xml:space="preserve"> Martinique</w:t>
      </w:r>
    </w:p>
    <w:p w14:paraId="5005707D" w14:textId="77777777" w:rsidR="00ED3E13" w:rsidRDefault="0030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application du Programme communautaire POSEI France</w:t>
      </w:r>
    </w:p>
    <w:p w14:paraId="7BB93FA0" w14:textId="77777777" w:rsidR="00ED3E13" w:rsidRDefault="00302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Actions en faveur de la filière banane</w:t>
      </w:r>
    </w:p>
    <w:p w14:paraId="0CCAE3A0" w14:textId="77777777" w:rsidR="00ED3E13" w:rsidRDefault="00ED3E13">
      <w:pPr>
        <w:jc w:val="center"/>
        <w:rPr>
          <w:rFonts w:ascii="Arial" w:hAnsi="Arial" w:cs="Arial"/>
          <w:b/>
        </w:rPr>
      </w:pPr>
    </w:p>
    <w:p w14:paraId="5E8B2666" w14:textId="7A5DC36B" w:rsidR="006B48C3" w:rsidRDefault="003021FF">
      <w:pPr>
        <w:tabs>
          <w:tab w:val="center" w:pos="4536"/>
          <w:tab w:val="left" w:pos="76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538DF">
        <w:rPr>
          <w:rFonts w:ascii="Arial" w:hAnsi="Arial" w:cs="Arial"/>
          <w:b/>
        </w:rPr>
        <w:t>Sécheresse</w:t>
      </w:r>
      <w:r w:rsidR="0091716E">
        <w:rPr>
          <w:rFonts w:ascii="Arial" w:hAnsi="Arial" w:cs="Arial"/>
          <w:b/>
        </w:rPr>
        <w:t xml:space="preserve"> </w:t>
      </w:r>
      <w:r w:rsidR="003538DF">
        <w:rPr>
          <w:rFonts w:ascii="Arial" w:hAnsi="Arial" w:cs="Arial"/>
          <w:b/>
        </w:rPr>
        <w:t>2020</w:t>
      </w:r>
      <w:r>
        <w:rPr>
          <w:rFonts w:ascii="Arial" w:hAnsi="Arial" w:cs="Arial"/>
          <w:b/>
        </w:rPr>
        <w:tab/>
      </w:r>
    </w:p>
    <w:p w14:paraId="1B4CF684" w14:textId="77777777" w:rsidR="00ED3E13" w:rsidRDefault="00ED3E13">
      <w:pPr>
        <w:jc w:val="center"/>
        <w:rPr>
          <w:rFonts w:ascii="Arial" w:hAnsi="Arial" w:cs="Arial"/>
          <w:b/>
        </w:rPr>
      </w:pPr>
    </w:p>
    <w:p w14:paraId="7299E929" w14:textId="77777777" w:rsidR="00ED3E13" w:rsidRDefault="003021FF">
      <w:pPr>
        <w:spacing w:before="240"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Le Directeur de l’Office de Développement de l’Économie Agricole d’Outre-mer (ODEADOM),</w:t>
      </w:r>
    </w:p>
    <w:p w14:paraId="72AE446C" w14:textId="70265CC4" w:rsidR="00ED3E13" w:rsidRDefault="00ED3E13">
      <w:pPr>
        <w:spacing w:before="100" w:after="100"/>
        <w:jc w:val="both"/>
        <w:rPr>
          <w:rFonts w:ascii="Arial" w:hAnsi="Arial" w:cs="Arial"/>
          <w:shd w:val="clear" w:color="auto" w:fill="FFFFFF"/>
        </w:rPr>
      </w:pPr>
    </w:p>
    <w:p w14:paraId="271CBA07" w14:textId="58775D27" w:rsidR="00ED3E13" w:rsidRDefault="003021F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la décision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2016-GC 03 de l’ODEADOM du 4 </w:t>
      </w:r>
      <w:r w:rsidR="00D512E1">
        <w:rPr>
          <w:rFonts w:ascii="Arial" w:hAnsi="Arial" w:cs="Arial"/>
        </w:rPr>
        <w:t>mai</w:t>
      </w:r>
      <w:r>
        <w:rPr>
          <w:rFonts w:ascii="Arial" w:hAnsi="Arial" w:cs="Arial"/>
        </w:rPr>
        <w:t xml:space="preserve"> 2016</w:t>
      </w:r>
      <w:r w:rsidR="00D512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modifiée</w:t>
      </w:r>
      <w:r w:rsidR="00D512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définissant les modalités d’application et d’exécution pour « Programme communautaire POSEI France – Gestion de la mesure « Actions en faveur de la filière Banane » ;</w:t>
      </w:r>
    </w:p>
    <w:p w14:paraId="763D7C81" w14:textId="77777777" w:rsidR="00D512E1" w:rsidRDefault="00D512E1" w:rsidP="008F7EE1">
      <w:pPr>
        <w:spacing w:line="240" w:lineRule="auto"/>
        <w:jc w:val="both"/>
        <w:rPr>
          <w:rFonts w:ascii="Arial" w:hAnsi="Arial" w:cs="Arial"/>
        </w:rPr>
      </w:pPr>
    </w:p>
    <w:p w14:paraId="42CB010A" w14:textId="0BA210B4" w:rsidR="006431D9" w:rsidRDefault="006431D9">
      <w:pPr>
        <w:spacing w:before="240"/>
        <w:jc w:val="both"/>
        <w:rPr>
          <w:rFonts w:ascii="Arial" w:hAnsi="Arial" w:cs="Arial"/>
        </w:rPr>
      </w:pPr>
      <w:r w:rsidRPr="00E60FD8">
        <w:rPr>
          <w:rFonts w:ascii="Arial" w:hAnsi="Arial" w:cs="Arial"/>
          <w:b/>
        </w:rPr>
        <w:t>VU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la </w:t>
      </w:r>
      <w:r w:rsidRPr="00D512E1">
        <w:rPr>
          <w:rFonts w:ascii="Arial" w:hAnsi="Arial" w:cs="Arial"/>
        </w:rPr>
        <w:t xml:space="preserve">décision </w:t>
      </w:r>
      <w:r w:rsidR="006E7E02" w:rsidRPr="00D512E1">
        <w:rPr>
          <w:rFonts w:ascii="Arial" w:hAnsi="Arial" w:cs="Arial"/>
        </w:rPr>
        <w:t>2021-GC 01 de l’ODEADOM du 27 juillet 2021</w:t>
      </w:r>
      <w:r w:rsidR="006E7E02">
        <w:rPr>
          <w:rFonts w:ascii="Arial" w:hAnsi="Arial" w:cs="Arial"/>
          <w:b/>
        </w:rPr>
        <w:t xml:space="preserve"> </w:t>
      </w:r>
      <w:r w:rsidR="00D73133">
        <w:rPr>
          <w:rFonts w:ascii="Arial" w:hAnsi="Arial" w:cs="Arial"/>
        </w:rPr>
        <w:t xml:space="preserve">relative à la mise en œuvre des circonstances exceptionnelles pour les départements de Guadeloupe et de la Martinique </w:t>
      </w:r>
      <w:r w:rsidR="006E7E02">
        <w:rPr>
          <w:rFonts w:ascii="Arial" w:hAnsi="Arial" w:cs="Arial"/>
        </w:rPr>
        <w:t xml:space="preserve">en application du </w:t>
      </w:r>
      <w:r w:rsidR="00D512E1">
        <w:rPr>
          <w:rFonts w:ascii="Arial" w:hAnsi="Arial" w:cs="Arial"/>
        </w:rPr>
        <w:t xml:space="preserve">« Programme communautaire POSEI France – Gestion de la mesure « Actions en faveur de la filière Banane » ; </w:t>
      </w:r>
    </w:p>
    <w:p w14:paraId="63679045" w14:textId="77777777" w:rsidR="00D512E1" w:rsidRDefault="00D512E1">
      <w:pPr>
        <w:spacing w:before="240"/>
        <w:jc w:val="both"/>
        <w:rPr>
          <w:rFonts w:ascii="Arial" w:hAnsi="Arial" w:cs="Arial"/>
        </w:rPr>
      </w:pPr>
    </w:p>
    <w:p w14:paraId="6F899282" w14:textId="6BE3CBC6" w:rsidR="00D512E1" w:rsidRDefault="00D73133" w:rsidP="00D512E1">
      <w:pPr>
        <w:rPr>
          <w:rFonts w:ascii="Arial" w:hAnsi="Arial" w:cs="Arial"/>
        </w:rPr>
      </w:pPr>
      <w:r w:rsidRPr="00E60FD8">
        <w:rPr>
          <w:rFonts w:ascii="Arial" w:hAnsi="Arial" w:cs="Arial"/>
          <w:b/>
        </w:rPr>
        <w:t>V</w:t>
      </w:r>
      <w:r w:rsidR="00F5566A">
        <w:rPr>
          <w:rFonts w:ascii="Arial" w:hAnsi="Arial" w:cs="Arial"/>
          <w:b/>
        </w:rPr>
        <w:t xml:space="preserve">U     </w:t>
      </w:r>
      <w:r>
        <w:rPr>
          <w:rFonts w:ascii="Arial" w:hAnsi="Arial" w:cs="Arial"/>
        </w:rPr>
        <w:t xml:space="preserve"> la demande </w:t>
      </w:r>
      <w:r w:rsidR="00D512E1">
        <w:rPr>
          <w:rFonts w:ascii="Arial" w:hAnsi="Arial" w:cs="Arial"/>
        </w:rPr>
        <w:t>d</w:t>
      </w:r>
      <w:r>
        <w:rPr>
          <w:rFonts w:ascii="Arial" w:hAnsi="Arial" w:cs="Arial"/>
        </w:rPr>
        <w:t>es organisations de producteurs B</w:t>
      </w:r>
      <w:r w:rsidR="00BF0579">
        <w:rPr>
          <w:rFonts w:ascii="Arial" w:hAnsi="Arial" w:cs="Arial"/>
        </w:rPr>
        <w:t>ANAMART</w:t>
      </w:r>
      <w:r>
        <w:rPr>
          <w:rFonts w:ascii="Arial" w:hAnsi="Arial" w:cs="Arial"/>
        </w:rPr>
        <w:t xml:space="preserve"> et LPG du </w:t>
      </w:r>
      <w:r w:rsidR="00C22F59">
        <w:rPr>
          <w:rFonts w:ascii="Arial" w:hAnsi="Arial" w:cs="Arial"/>
        </w:rPr>
        <w:t>30 juillet 2021</w:t>
      </w:r>
      <w:r w:rsidR="00686043">
        <w:rPr>
          <w:rFonts w:ascii="Arial" w:hAnsi="Arial" w:cs="Arial"/>
        </w:rPr>
        <w:t>,</w:t>
      </w:r>
      <w:r w:rsidR="00D512E1">
        <w:rPr>
          <w:rFonts w:ascii="Arial" w:hAnsi="Arial" w:cs="Arial"/>
        </w:rPr>
        <w:t xml:space="preserve"> sollicitant </w:t>
      </w:r>
      <w:r w:rsidR="00D512E1" w:rsidRPr="00D512E1">
        <w:rPr>
          <w:rFonts w:ascii="Arial" w:hAnsi="Arial" w:cs="Arial"/>
        </w:rPr>
        <w:t>l’extension du délai de dépôt des demandes jusqu’au 3 septembre 2021 ;</w:t>
      </w:r>
    </w:p>
    <w:p w14:paraId="1D0D6AAF" w14:textId="77777777" w:rsidR="00D512E1" w:rsidRPr="00D512E1" w:rsidRDefault="00D512E1" w:rsidP="00D512E1">
      <w:pPr>
        <w:rPr>
          <w:rFonts w:ascii="Arial" w:hAnsi="Arial" w:cs="Arial"/>
        </w:rPr>
      </w:pPr>
    </w:p>
    <w:p w14:paraId="3D10F424" w14:textId="6C891743" w:rsidR="00C536D8" w:rsidRDefault="00C536D8" w:rsidP="00C536D8">
      <w:pPr>
        <w:spacing w:before="100" w:after="100"/>
        <w:jc w:val="both"/>
        <w:rPr>
          <w:rFonts w:ascii="Arial" w:hAnsi="Arial" w:cs="Arial"/>
        </w:rPr>
      </w:pPr>
      <w:r w:rsidRPr="00E60FD8"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 </w:t>
      </w:r>
      <w:r w:rsidR="006E7E02">
        <w:rPr>
          <w:rFonts w:ascii="Arial" w:hAnsi="Arial" w:cs="Arial"/>
        </w:rPr>
        <w:t xml:space="preserve">que l’article 4 paragraphe 2 du </w:t>
      </w:r>
      <w:r>
        <w:rPr>
          <w:rFonts w:ascii="Arial" w:hAnsi="Arial" w:cs="Arial"/>
        </w:rPr>
        <w:t>règlement délégué (UE) n°640/2014 d</w:t>
      </w:r>
      <w:r w:rsidR="006E7E02">
        <w:rPr>
          <w:rFonts w:ascii="Arial" w:hAnsi="Arial" w:cs="Arial"/>
        </w:rPr>
        <w:t>e la Commission du 11 mars 2015 retient</w:t>
      </w:r>
      <w:r>
        <w:rPr>
          <w:rFonts w:ascii="Arial" w:hAnsi="Arial" w:cs="Arial"/>
        </w:rPr>
        <w:t xml:space="preserve"> que</w:t>
      </w:r>
      <w:r w:rsidR="006E7E02">
        <w:rPr>
          <w:rFonts w:ascii="Arial" w:hAnsi="Arial" w:cs="Arial"/>
        </w:rPr>
        <w:t> : « les</w:t>
      </w:r>
      <w:r>
        <w:rPr>
          <w:rFonts w:ascii="Arial" w:hAnsi="Arial" w:cs="Arial"/>
        </w:rPr>
        <w:t xml:space="preserve"> cas </w:t>
      </w:r>
      <w:r w:rsidRPr="008D233C">
        <w:rPr>
          <w:rFonts w:ascii="Arial" w:hAnsi="Arial" w:cs="Arial"/>
        </w:rPr>
        <w:t xml:space="preserve">de </w:t>
      </w:r>
      <w:r w:rsidRPr="0041323B">
        <w:rPr>
          <w:rFonts w:ascii="Arial" w:hAnsi="Arial" w:cs="Arial"/>
        </w:rPr>
        <w:t xml:space="preserve">de force majeure et </w:t>
      </w:r>
      <w:r w:rsidR="006E7E02">
        <w:rPr>
          <w:rFonts w:ascii="Arial" w:hAnsi="Arial" w:cs="Arial"/>
        </w:rPr>
        <w:t>de</w:t>
      </w:r>
      <w:r w:rsidRPr="0041323B">
        <w:rPr>
          <w:rFonts w:ascii="Arial" w:hAnsi="Arial" w:cs="Arial"/>
        </w:rPr>
        <w:t xml:space="preserve"> circonstances exceptionnelles sont notifiés par écrit à l’autorité compétente et les preuves y afférentes sont apportées à la satisfaction de celle-ci dans un délai de quinze jours ouvrables à compter du jour où le bénéficiaire, ou son ayant droit, est en mesure de le faire</w:t>
      </w:r>
      <w:r w:rsidR="006E7E02">
        <w:rPr>
          <w:rFonts w:ascii="Arial" w:hAnsi="Arial" w:cs="Arial"/>
        </w:rPr>
        <w:t> »</w:t>
      </w:r>
      <w:r w:rsidR="00395350">
        <w:rPr>
          <w:rFonts w:ascii="Arial" w:hAnsi="Arial" w:cs="Arial"/>
        </w:rPr>
        <w:t> ;</w:t>
      </w:r>
    </w:p>
    <w:p w14:paraId="72E77D6D" w14:textId="77777777" w:rsidR="00395350" w:rsidRDefault="00395350" w:rsidP="000E27E8">
      <w:pPr>
        <w:spacing w:before="100" w:after="100"/>
        <w:jc w:val="both"/>
        <w:rPr>
          <w:rFonts w:ascii="Arial" w:hAnsi="Arial" w:cs="Arial"/>
          <w:b/>
        </w:rPr>
      </w:pPr>
    </w:p>
    <w:p w14:paraId="14357827" w14:textId="04CACB57" w:rsidR="000E27E8" w:rsidRDefault="000E27E8" w:rsidP="000E27E8">
      <w:pPr>
        <w:spacing w:before="100" w:after="100"/>
        <w:jc w:val="both"/>
        <w:rPr>
          <w:rFonts w:ascii="Arial" w:hAnsi="Arial" w:cs="Arial"/>
        </w:rPr>
      </w:pPr>
      <w:r w:rsidRPr="000E27E8">
        <w:rPr>
          <w:rFonts w:ascii="Arial" w:hAnsi="Arial" w:cs="Arial"/>
          <w:b/>
        </w:rPr>
        <w:lastRenderedPageBreak/>
        <w:t>Considérant</w:t>
      </w:r>
      <w:r w:rsidR="00BF1838">
        <w:rPr>
          <w:rFonts w:ascii="Arial" w:hAnsi="Arial" w:cs="Arial"/>
        </w:rPr>
        <w:t xml:space="preserve"> l’arrêté </w:t>
      </w:r>
      <w:r w:rsidR="00395350">
        <w:rPr>
          <w:rFonts w:ascii="Arial" w:hAnsi="Arial" w:cs="Arial"/>
        </w:rPr>
        <w:t>du Préfet de Guadeloupe n° 2021-245</w:t>
      </w:r>
      <w:r w:rsidR="00BF1838">
        <w:rPr>
          <w:rFonts w:ascii="Arial" w:hAnsi="Arial" w:cs="Arial"/>
        </w:rPr>
        <w:t xml:space="preserve"> CAB/BSI du 29 juillet 2021</w:t>
      </w:r>
      <w:r>
        <w:rPr>
          <w:rFonts w:ascii="Arial" w:hAnsi="Arial" w:cs="Arial"/>
        </w:rPr>
        <w:t xml:space="preserve"> portant </w:t>
      </w:r>
      <w:r w:rsidR="00BF1838">
        <w:rPr>
          <w:rFonts w:ascii="Arial" w:hAnsi="Arial" w:cs="Arial"/>
        </w:rPr>
        <w:t>restrictions aux déplacements dans le département de la Guadeloupe</w:t>
      </w:r>
      <w:r>
        <w:rPr>
          <w:rFonts w:ascii="Arial" w:hAnsi="Arial" w:cs="Arial"/>
        </w:rPr>
        <w:t> ;</w:t>
      </w:r>
    </w:p>
    <w:p w14:paraId="7B77BDE4" w14:textId="77777777" w:rsidR="00D512E1" w:rsidRDefault="00D512E1">
      <w:pPr>
        <w:spacing w:before="100" w:after="100"/>
        <w:jc w:val="both"/>
        <w:rPr>
          <w:rFonts w:ascii="Arial" w:hAnsi="Arial" w:cs="Arial"/>
          <w:b/>
        </w:rPr>
      </w:pPr>
    </w:p>
    <w:p w14:paraId="2C692499" w14:textId="20C9DEDE" w:rsidR="00ED3E13" w:rsidRDefault="003021FF">
      <w:pPr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ab/>
        <w:t xml:space="preserve">l’arrêté </w:t>
      </w:r>
      <w:r w:rsidR="00686043">
        <w:rPr>
          <w:rFonts w:ascii="Arial" w:hAnsi="Arial" w:cs="Arial"/>
        </w:rPr>
        <w:t>du Préfet</w:t>
      </w:r>
      <w:r>
        <w:rPr>
          <w:rFonts w:ascii="Arial" w:hAnsi="Arial" w:cs="Arial"/>
        </w:rPr>
        <w:t xml:space="preserve"> de Martinique du </w:t>
      </w:r>
      <w:r w:rsidR="00616790">
        <w:rPr>
          <w:rFonts w:ascii="Arial" w:hAnsi="Arial" w:cs="Arial"/>
        </w:rPr>
        <w:t>2</w:t>
      </w:r>
      <w:r w:rsidR="004B2F3A">
        <w:rPr>
          <w:rFonts w:ascii="Arial" w:hAnsi="Arial" w:cs="Arial"/>
        </w:rPr>
        <w:t>9 juillet 2021</w:t>
      </w:r>
      <w:r w:rsidR="00BF1838">
        <w:rPr>
          <w:rFonts w:ascii="Arial" w:hAnsi="Arial" w:cs="Arial"/>
        </w:rPr>
        <w:t xml:space="preserve"> portant mesures spécifi</w:t>
      </w:r>
      <w:r w:rsidR="00A500FC">
        <w:rPr>
          <w:rFonts w:ascii="Arial" w:hAnsi="Arial" w:cs="Arial"/>
        </w:rPr>
        <w:t>ques pour faire face à l’intensification de la circulation du virus COVID-19</w:t>
      </w:r>
      <w:r w:rsidR="003953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36147D71" w14:textId="57D6ED92" w:rsidR="00686043" w:rsidRDefault="00686043">
      <w:pPr>
        <w:spacing w:before="100" w:after="100"/>
        <w:jc w:val="both"/>
        <w:rPr>
          <w:rFonts w:ascii="Arial" w:hAnsi="Arial" w:cs="Arial"/>
        </w:rPr>
      </w:pPr>
    </w:p>
    <w:p w14:paraId="3D7D4690" w14:textId="330B841C" w:rsidR="00686043" w:rsidRDefault="00686043" w:rsidP="00686043">
      <w:pPr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ab/>
        <w:t>l’arrêté du Préfet de Martinique du 9 août 2021 portant mesures spécifiques pour faire face à l’intensification de la circulation du virus COVID-19 ;</w:t>
      </w:r>
    </w:p>
    <w:p w14:paraId="3971377B" w14:textId="77777777" w:rsidR="008F7EE1" w:rsidRDefault="008F7EE1" w:rsidP="008F7EE1">
      <w:pPr>
        <w:spacing w:before="100" w:after="100"/>
        <w:jc w:val="both"/>
        <w:rPr>
          <w:rFonts w:ascii="Arial" w:hAnsi="Arial" w:cs="Arial"/>
          <w:b/>
        </w:rPr>
      </w:pPr>
    </w:p>
    <w:p w14:paraId="2F5A5148" w14:textId="44EFAA9E" w:rsidR="008F7EE1" w:rsidRPr="008F7EE1" w:rsidRDefault="008F7EE1" w:rsidP="008F7EE1">
      <w:pPr>
        <w:spacing w:before="100" w:after="100"/>
        <w:jc w:val="both"/>
        <w:rPr>
          <w:rFonts w:ascii="Arial" w:hAnsi="Arial" w:cs="Arial"/>
        </w:rPr>
      </w:pPr>
      <w:r w:rsidRPr="008F7EE1">
        <w:rPr>
          <w:rFonts w:ascii="Arial" w:hAnsi="Arial" w:cs="Arial"/>
          <w:b/>
        </w:rPr>
        <w:t>Considérant</w:t>
      </w:r>
      <w:r w:rsidRPr="008F7EE1">
        <w:rPr>
          <w:rFonts w:ascii="Arial" w:hAnsi="Arial" w:cs="Arial"/>
        </w:rPr>
        <w:t xml:space="preserve"> l’arrêté du Préfet de Guadeloupe n° 2021-266 CAB/BSI du 12 août 2021 portant restrictions aux déplacements dans le département de la Guadeloupe ;</w:t>
      </w:r>
    </w:p>
    <w:p w14:paraId="4BB3C059" w14:textId="73C012F0" w:rsidR="00E60FD8" w:rsidRDefault="00E60FD8">
      <w:pPr>
        <w:spacing w:before="100" w:after="100"/>
        <w:jc w:val="both"/>
        <w:rPr>
          <w:rFonts w:ascii="Arial" w:hAnsi="Arial" w:cs="Arial"/>
        </w:rPr>
      </w:pPr>
    </w:p>
    <w:p w14:paraId="2AA379E6" w14:textId="77777777" w:rsidR="00E60FD8" w:rsidRDefault="00E60FD8">
      <w:pPr>
        <w:spacing w:before="100" w:after="100"/>
        <w:jc w:val="both"/>
        <w:rPr>
          <w:rFonts w:ascii="Arial" w:hAnsi="Arial" w:cs="Arial"/>
        </w:rPr>
      </w:pPr>
    </w:p>
    <w:p w14:paraId="09553019" w14:textId="77777777" w:rsidR="00ED3E13" w:rsidRDefault="003021FF">
      <w:pPr>
        <w:spacing w:before="240" w:after="1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DECIDE</w:t>
      </w:r>
    </w:p>
    <w:p w14:paraId="51DE83F0" w14:textId="7BB9BDB2" w:rsidR="004B2F3A" w:rsidRDefault="00C50DC4" w:rsidP="004B2F3A">
      <w:pPr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ARTICLE </w:t>
      </w:r>
      <w:r w:rsidR="006E7E02">
        <w:rPr>
          <w:rFonts w:ascii="Arial" w:hAnsi="Arial" w:cs="Arial"/>
          <w:b/>
          <w:i/>
        </w:rPr>
        <w:t>1</w:t>
      </w:r>
    </w:p>
    <w:p w14:paraId="05AA0236" w14:textId="79E2E720" w:rsidR="00ED3E13" w:rsidRDefault="004B2F3A" w:rsidP="004B2F3A">
      <w:pPr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Compte-tenu de l’aggravation de la situation sanitaire et des mesures de confinement prescrites par les arrêtés </w:t>
      </w:r>
      <w:r w:rsidR="008F7EE1">
        <w:rPr>
          <w:rFonts w:ascii="Arial" w:hAnsi="Arial" w:cs="Arial"/>
        </w:rPr>
        <w:t>des préfets</w:t>
      </w:r>
      <w:r>
        <w:rPr>
          <w:rFonts w:ascii="Arial" w:hAnsi="Arial" w:cs="Arial"/>
        </w:rPr>
        <w:t xml:space="preserve"> </w:t>
      </w:r>
      <w:r w:rsidR="00BF1838">
        <w:rPr>
          <w:rFonts w:ascii="Arial" w:hAnsi="Arial" w:cs="Arial"/>
        </w:rPr>
        <w:t xml:space="preserve">de Martinique </w:t>
      </w:r>
      <w:r w:rsidR="008F7EE1">
        <w:rPr>
          <w:rFonts w:ascii="Arial" w:hAnsi="Arial" w:cs="Arial"/>
        </w:rPr>
        <w:t xml:space="preserve">et Guadeloupe </w:t>
      </w:r>
      <w:r w:rsidR="006E7E02">
        <w:rPr>
          <w:rFonts w:ascii="Arial" w:hAnsi="Arial" w:cs="Arial"/>
        </w:rPr>
        <w:t xml:space="preserve">du </w:t>
      </w:r>
      <w:r w:rsidR="008F7EE1">
        <w:rPr>
          <w:rFonts w:ascii="Arial" w:hAnsi="Arial" w:cs="Arial"/>
        </w:rPr>
        <w:t xml:space="preserve">29 juillet, </w:t>
      </w:r>
      <w:r w:rsidR="006E7E02">
        <w:rPr>
          <w:rFonts w:ascii="Arial" w:hAnsi="Arial" w:cs="Arial"/>
        </w:rPr>
        <w:t xml:space="preserve">9 </w:t>
      </w:r>
      <w:r w:rsidR="008F7EE1">
        <w:rPr>
          <w:rFonts w:ascii="Arial" w:hAnsi="Arial" w:cs="Arial"/>
        </w:rPr>
        <w:t xml:space="preserve">et 12 </w:t>
      </w:r>
      <w:r w:rsidR="006E7E02">
        <w:rPr>
          <w:rFonts w:ascii="Arial" w:hAnsi="Arial" w:cs="Arial"/>
        </w:rPr>
        <w:t>août 2021</w:t>
      </w:r>
      <w:r>
        <w:rPr>
          <w:rFonts w:ascii="Arial" w:hAnsi="Arial" w:cs="Arial"/>
        </w:rPr>
        <w:t>, le délai de dépôt de</w:t>
      </w:r>
      <w:r w:rsidR="006E7E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demande</w:t>
      </w:r>
      <w:r w:rsidR="006E7E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reconnaissance de perte </w:t>
      </w:r>
      <w:r w:rsidR="008F7EE1">
        <w:rPr>
          <w:rFonts w:ascii="Arial" w:hAnsi="Arial" w:cs="Arial"/>
        </w:rPr>
        <w:t xml:space="preserve">de récolte de banane </w:t>
      </w:r>
      <w:r>
        <w:rPr>
          <w:rFonts w:ascii="Arial" w:hAnsi="Arial" w:cs="Arial"/>
        </w:rPr>
        <w:t>au titre de la sécheresse 2020</w:t>
      </w:r>
      <w:r w:rsidR="008F7E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visé à l’article 2 de la décision ODEADOM 2021-GC01</w:t>
      </w:r>
      <w:r w:rsidR="008F7E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 prolongé jusqu’au 3 septembre 2021 inclus.</w:t>
      </w:r>
    </w:p>
    <w:p w14:paraId="662373C8" w14:textId="77777777" w:rsidR="00ED3E13" w:rsidRDefault="006D27EA" w:rsidP="006D27EA">
      <w:pPr>
        <w:tabs>
          <w:tab w:val="left" w:pos="2490"/>
        </w:tabs>
        <w:spacing w:before="100"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CAF2777" w14:textId="66DF5386" w:rsidR="00F855CE" w:rsidRPr="00D56DAE" w:rsidRDefault="00F855CE" w:rsidP="00F855CE">
      <w:pPr>
        <w:jc w:val="both"/>
        <w:rPr>
          <w:rFonts w:ascii="Arial" w:hAnsi="Arial" w:cs="Arial"/>
        </w:rPr>
      </w:pPr>
    </w:p>
    <w:p w14:paraId="3E606D96" w14:textId="3F102F44" w:rsidR="00F855CE" w:rsidRDefault="00F855CE" w:rsidP="00F855CE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Montreuil, le </w:t>
      </w:r>
      <w:r w:rsidR="00327AF3">
        <w:rPr>
          <w:rFonts w:ascii="Arial" w:hAnsi="Arial" w:cs="Arial"/>
        </w:rPr>
        <w:t>12 août 2021</w:t>
      </w:r>
    </w:p>
    <w:p w14:paraId="28D6F068" w14:textId="0EBD05BA" w:rsidR="00133357" w:rsidRDefault="00133357" w:rsidP="00F855CE">
      <w:pPr>
        <w:tabs>
          <w:tab w:val="left" w:pos="4860"/>
        </w:tabs>
        <w:rPr>
          <w:rFonts w:ascii="Arial" w:hAnsi="Arial" w:cs="Arial"/>
          <w:sz w:val="12"/>
          <w:szCs w:val="12"/>
        </w:rPr>
      </w:pPr>
    </w:p>
    <w:p w14:paraId="0491786E" w14:textId="77777777" w:rsidR="00355768" w:rsidRPr="00D43532" w:rsidRDefault="00355768" w:rsidP="00F855CE">
      <w:pPr>
        <w:tabs>
          <w:tab w:val="left" w:pos="4860"/>
        </w:tabs>
        <w:rPr>
          <w:rFonts w:ascii="Arial" w:hAnsi="Arial" w:cs="Arial"/>
          <w:sz w:val="12"/>
          <w:szCs w:val="12"/>
        </w:rPr>
      </w:pPr>
    </w:p>
    <w:p w14:paraId="34A88C07" w14:textId="77777777" w:rsidR="00327AF3" w:rsidRDefault="00F855CE" w:rsidP="00F855CE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7AF3">
        <w:rPr>
          <w:rFonts w:ascii="Arial" w:hAnsi="Arial" w:cs="Arial"/>
        </w:rPr>
        <w:t>Par délégation,</w:t>
      </w:r>
    </w:p>
    <w:p w14:paraId="5A262B7E" w14:textId="7D08668A" w:rsidR="00F855CE" w:rsidRDefault="00355768" w:rsidP="00F855CE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</w:t>
      </w:r>
      <w:r w:rsidR="00327AF3">
        <w:rPr>
          <w:rFonts w:ascii="Arial" w:hAnsi="Arial" w:cs="Arial"/>
        </w:rPr>
        <w:t>/</w:t>
      </w:r>
      <w:r w:rsidR="00F855CE">
        <w:rPr>
          <w:rFonts w:ascii="Arial" w:hAnsi="Arial" w:cs="Arial"/>
        </w:rPr>
        <w:t>Le Directeur de l’ODEADOM</w:t>
      </w:r>
    </w:p>
    <w:p w14:paraId="58B6394C" w14:textId="77777777" w:rsidR="00327AF3" w:rsidRDefault="00327AF3" w:rsidP="00F855CE">
      <w:pPr>
        <w:tabs>
          <w:tab w:val="left" w:pos="4860"/>
        </w:tabs>
        <w:rPr>
          <w:rFonts w:ascii="Arial" w:hAnsi="Arial" w:cs="Arial"/>
        </w:rPr>
      </w:pPr>
      <w:bookmarkStart w:id="0" w:name="_GoBack"/>
      <w:bookmarkEnd w:id="0"/>
    </w:p>
    <w:p w14:paraId="51EB01F3" w14:textId="06ACD2B8" w:rsidR="00F855CE" w:rsidRDefault="00F855CE" w:rsidP="00D43532">
      <w:pPr>
        <w:tabs>
          <w:tab w:val="left" w:pos="4500"/>
          <w:tab w:val="left" w:pos="486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1" w:name="_PictureBullets"/>
      <w:bookmarkEnd w:id="1"/>
      <w:r w:rsidR="00355768">
        <w:rPr>
          <w:rFonts w:ascii="Arial" w:hAnsi="Arial" w:cs="Arial"/>
        </w:rPr>
        <w:t>Valérie GOURVENNEC</w:t>
      </w:r>
    </w:p>
    <w:sectPr w:rsidR="00F855CE" w:rsidSect="00ED3E13"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 w:charSpace="204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DAC0F3" w16cid:durableId="229C8000"/>
  <w16cid:commentId w16cid:paraId="5CECD998" w16cid:durableId="229C8001"/>
  <w16cid:commentId w16cid:paraId="7966EFA6" w16cid:durableId="229C8002"/>
  <w16cid:commentId w16cid:paraId="28399C91" w16cid:durableId="229C8003"/>
  <w16cid:commentId w16cid:paraId="799AB285" w16cid:durableId="229C8004"/>
  <w16cid:commentId w16cid:paraId="52D659B4" w16cid:durableId="229C8005"/>
  <w16cid:commentId w16cid:paraId="78522B11" w16cid:durableId="229C8006"/>
  <w16cid:commentId w16cid:paraId="064C3982" w16cid:durableId="229C8007"/>
  <w16cid:commentId w16cid:paraId="3B67812A" w16cid:durableId="229C8008"/>
  <w16cid:commentId w16cid:paraId="5FB3A53F" w16cid:durableId="229C8009"/>
  <w16cid:commentId w16cid:paraId="083E7822" w16cid:durableId="229C800A"/>
  <w16cid:commentId w16cid:paraId="01D7590D" w16cid:durableId="229C800B"/>
  <w16cid:commentId w16cid:paraId="269F9C16" w16cid:durableId="229C800C"/>
  <w16cid:commentId w16cid:paraId="585B0560" w16cid:durableId="229C800D"/>
  <w16cid:commentId w16cid:paraId="3ACD36B8" w16cid:durableId="229C800E"/>
  <w16cid:commentId w16cid:paraId="5BF67364" w16cid:durableId="229C800F"/>
  <w16cid:commentId w16cid:paraId="2B00D309" w16cid:durableId="229C8010"/>
  <w16cid:commentId w16cid:paraId="3068A2B2" w16cid:durableId="229C8012"/>
  <w16cid:commentId w16cid:paraId="7E6BEE1A" w16cid:durableId="229C8013"/>
  <w16cid:commentId w16cid:paraId="6B1B861C" w16cid:durableId="229C8014"/>
  <w16cid:commentId w16cid:paraId="2C4A480A" w16cid:durableId="229C8015"/>
  <w16cid:commentId w16cid:paraId="27F17C0E" w16cid:durableId="229C8016"/>
  <w16cid:commentId w16cid:paraId="1CCAE81B" w16cid:durableId="229C8017"/>
  <w16cid:commentId w16cid:paraId="26A0975A" w16cid:durableId="229C8018"/>
  <w16cid:commentId w16cid:paraId="7789861F" w16cid:durableId="229C8019"/>
  <w16cid:commentId w16cid:paraId="2E52E050" w16cid:durableId="229C801A"/>
  <w16cid:commentId w16cid:paraId="29D6E954" w16cid:durableId="229C801B"/>
  <w16cid:commentId w16cid:paraId="2C79CAA0" w16cid:durableId="229C801C"/>
  <w16cid:commentId w16cid:paraId="736CE388" w16cid:durableId="229C801D"/>
  <w16cid:commentId w16cid:paraId="3361D6E3" w16cid:durableId="229C801E"/>
  <w16cid:commentId w16cid:paraId="4B7D8D51" w16cid:durableId="229C801F"/>
  <w16cid:commentId w16cid:paraId="2AA347E0" w16cid:durableId="229C8020"/>
  <w16cid:commentId w16cid:paraId="550921FC" w16cid:durableId="229C8021"/>
  <w16cid:commentId w16cid:paraId="26604994" w16cid:durableId="229C8022"/>
  <w16cid:commentId w16cid:paraId="026EAB43" w16cid:durableId="229C8023"/>
  <w16cid:commentId w16cid:paraId="08B5E5CC" w16cid:durableId="229C8024"/>
  <w16cid:commentId w16cid:paraId="49C0AD21" w16cid:durableId="229C8025"/>
  <w16cid:commentId w16cid:paraId="6792A06D" w16cid:durableId="229C80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C2365" w14:textId="77777777" w:rsidR="008D7F01" w:rsidRDefault="008D7F01" w:rsidP="00ED3E13">
      <w:r>
        <w:separator/>
      </w:r>
    </w:p>
  </w:endnote>
  <w:endnote w:type="continuationSeparator" w:id="0">
    <w:p w14:paraId="1803BFC5" w14:textId="77777777" w:rsidR="008D7F01" w:rsidRDefault="008D7F01" w:rsidP="00ED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877936"/>
      <w:docPartObj>
        <w:docPartGallery w:val="Page Numbers (Bottom of Page)"/>
        <w:docPartUnique/>
      </w:docPartObj>
    </w:sdtPr>
    <w:sdtEndPr/>
    <w:sdtContent>
      <w:p w14:paraId="3BEC250E" w14:textId="22931287" w:rsidR="00996637" w:rsidRDefault="00996637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C78E7">
          <w:rPr>
            <w:noProof/>
          </w:rPr>
          <w:t>1</w:t>
        </w:r>
        <w:r>
          <w:fldChar w:fldCharType="end"/>
        </w:r>
      </w:p>
    </w:sdtContent>
  </w:sdt>
  <w:p w14:paraId="6D566B91" w14:textId="77777777" w:rsidR="00996637" w:rsidRDefault="009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71EE" w14:textId="77777777" w:rsidR="008D7F01" w:rsidRDefault="008D7F01" w:rsidP="00ED3E13">
      <w:r>
        <w:separator/>
      </w:r>
    </w:p>
  </w:footnote>
  <w:footnote w:type="continuationSeparator" w:id="0">
    <w:p w14:paraId="58251721" w14:textId="77777777" w:rsidR="008D7F01" w:rsidRDefault="008D7F01" w:rsidP="00ED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353"/>
    <w:multiLevelType w:val="multilevel"/>
    <w:tmpl w:val="5F3A9BBE"/>
    <w:lvl w:ilvl="0">
      <w:start w:val="1"/>
      <w:numFmt w:val="bullet"/>
      <w:lvlText w:val="-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  <w:sz w:val="22"/>
      </w:rPr>
    </w:lvl>
  </w:abstractNum>
  <w:abstractNum w:abstractNumId="1" w15:restartNumberingAfterBreak="0">
    <w:nsid w:val="1482775B"/>
    <w:multiLevelType w:val="multilevel"/>
    <w:tmpl w:val="AB160C1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F140B"/>
    <w:multiLevelType w:val="multilevel"/>
    <w:tmpl w:val="17601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3" w15:restartNumberingAfterBreak="0">
    <w:nsid w:val="1DD51F47"/>
    <w:multiLevelType w:val="multilevel"/>
    <w:tmpl w:val="4F3AE1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4" w15:restartNumberingAfterBreak="0">
    <w:nsid w:val="1F64742A"/>
    <w:multiLevelType w:val="hybridMultilevel"/>
    <w:tmpl w:val="AFB431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4758"/>
    <w:multiLevelType w:val="multilevel"/>
    <w:tmpl w:val="7FA6A9D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22"/>
      </w:rPr>
    </w:lvl>
  </w:abstractNum>
  <w:abstractNum w:abstractNumId="6" w15:restartNumberingAfterBreak="0">
    <w:nsid w:val="2D5F5FAE"/>
    <w:multiLevelType w:val="hybridMultilevel"/>
    <w:tmpl w:val="72BC2C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D6AC0"/>
    <w:multiLevelType w:val="multilevel"/>
    <w:tmpl w:val="0652E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8" w15:restartNumberingAfterBreak="0">
    <w:nsid w:val="48913359"/>
    <w:multiLevelType w:val="multilevel"/>
    <w:tmpl w:val="359CF0D0"/>
    <w:lvl w:ilvl="0">
      <w:start w:val="1"/>
      <w:numFmt w:val="upperRoman"/>
      <w:lvlText w:val="%1-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12006"/>
    <w:multiLevelType w:val="hybridMultilevel"/>
    <w:tmpl w:val="268075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B4A5C"/>
    <w:multiLevelType w:val="multilevel"/>
    <w:tmpl w:val="C8DE7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1" w15:restartNumberingAfterBreak="0">
    <w:nsid w:val="770134D1"/>
    <w:multiLevelType w:val="multilevel"/>
    <w:tmpl w:val="FCE6A6A8"/>
    <w:lvl w:ilvl="0">
      <w:start w:val="1"/>
      <w:numFmt w:val="upperRoman"/>
      <w:lvlText w:val="%1-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05F6E"/>
    <w:multiLevelType w:val="multilevel"/>
    <w:tmpl w:val="8C2C1D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92435CE"/>
    <w:multiLevelType w:val="multilevel"/>
    <w:tmpl w:val="CC4E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13"/>
    <w:rsid w:val="00004F66"/>
    <w:rsid w:val="000147A0"/>
    <w:rsid w:val="00031CB4"/>
    <w:rsid w:val="00036A6F"/>
    <w:rsid w:val="00047EB9"/>
    <w:rsid w:val="00055107"/>
    <w:rsid w:val="000578E1"/>
    <w:rsid w:val="000938E0"/>
    <w:rsid w:val="000A1E70"/>
    <w:rsid w:val="000A26A5"/>
    <w:rsid w:val="000C13D6"/>
    <w:rsid w:val="000C78E7"/>
    <w:rsid w:val="000D414A"/>
    <w:rsid w:val="000E27E8"/>
    <w:rsid w:val="000E2B84"/>
    <w:rsid w:val="000F24FB"/>
    <w:rsid w:val="001127E8"/>
    <w:rsid w:val="001214A9"/>
    <w:rsid w:val="001237BA"/>
    <w:rsid w:val="00133357"/>
    <w:rsid w:val="00136618"/>
    <w:rsid w:val="00152135"/>
    <w:rsid w:val="00164938"/>
    <w:rsid w:val="00180A1F"/>
    <w:rsid w:val="00192FD1"/>
    <w:rsid w:val="00196673"/>
    <w:rsid w:val="001A3D29"/>
    <w:rsid w:val="001B00B9"/>
    <w:rsid w:val="001B2BD5"/>
    <w:rsid w:val="001B5727"/>
    <w:rsid w:val="0021417C"/>
    <w:rsid w:val="00214EFA"/>
    <w:rsid w:val="00237E05"/>
    <w:rsid w:val="0024320E"/>
    <w:rsid w:val="0025147F"/>
    <w:rsid w:val="00253067"/>
    <w:rsid w:val="00260C0D"/>
    <w:rsid w:val="00261013"/>
    <w:rsid w:val="002653EF"/>
    <w:rsid w:val="002814D4"/>
    <w:rsid w:val="00290C87"/>
    <w:rsid w:val="00291300"/>
    <w:rsid w:val="002B1F04"/>
    <w:rsid w:val="002B4518"/>
    <w:rsid w:val="002C47CB"/>
    <w:rsid w:val="003021FF"/>
    <w:rsid w:val="003048E8"/>
    <w:rsid w:val="003173A2"/>
    <w:rsid w:val="00327AF3"/>
    <w:rsid w:val="003358D5"/>
    <w:rsid w:val="00346971"/>
    <w:rsid w:val="00351A47"/>
    <w:rsid w:val="003538DF"/>
    <w:rsid w:val="003552E0"/>
    <w:rsid w:val="00355768"/>
    <w:rsid w:val="0036300A"/>
    <w:rsid w:val="00374C61"/>
    <w:rsid w:val="00395350"/>
    <w:rsid w:val="003A6E6E"/>
    <w:rsid w:val="003B6180"/>
    <w:rsid w:val="003C3514"/>
    <w:rsid w:val="003E3CA0"/>
    <w:rsid w:val="003F3285"/>
    <w:rsid w:val="00403008"/>
    <w:rsid w:val="00414044"/>
    <w:rsid w:val="0041689D"/>
    <w:rsid w:val="004352A9"/>
    <w:rsid w:val="00466FB6"/>
    <w:rsid w:val="004770BE"/>
    <w:rsid w:val="00482F55"/>
    <w:rsid w:val="004B2F3A"/>
    <w:rsid w:val="004D5D06"/>
    <w:rsid w:val="004D7B1E"/>
    <w:rsid w:val="004E32D2"/>
    <w:rsid w:val="004F4140"/>
    <w:rsid w:val="004F59A1"/>
    <w:rsid w:val="005169E7"/>
    <w:rsid w:val="00547A86"/>
    <w:rsid w:val="00551FFE"/>
    <w:rsid w:val="005B6C93"/>
    <w:rsid w:val="005C726C"/>
    <w:rsid w:val="005C7D0C"/>
    <w:rsid w:val="006001A6"/>
    <w:rsid w:val="00600BD6"/>
    <w:rsid w:val="00616790"/>
    <w:rsid w:val="0063688D"/>
    <w:rsid w:val="006431D9"/>
    <w:rsid w:val="00654662"/>
    <w:rsid w:val="00662C8A"/>
    <w:rsid w:val="00663C1E"/>
    <w:rsid w:val="00667F6A"/>
    <w:rsid w:val="00686043"/>
    <w:rsid w:val="0069375E"/>
    <w:rsid w:val="006A2A35"/>
    <w:rsid w:val="006A4C55"/>
    <w:rsid w:val="006A4DD1"/>
    <w:rsid w:val="006B0DBC"/>
    <w:rsid w:val="006B48C3"/>
    <w:rsid w:val="006C5051"/>
    <w:rsid w:val="006D27EA"/>
    <w:rsid w:val="006D30F4"/>
    <w:rsid w:val="006E7E02"/>
    <w:rsid w:val="00731B34"/>
    <w:rsid w:val="00733705"/>
    <w:rsid w:val="00737C7D"/>
    <w:rsid w:val="00773BBC"/>
    <w:rsid w:val="007937C6"/>
    <w:rsid w:val="00796D28"/>
    <w:rsid w:val="007A7EBF"/>
    <w:rsid w:val="007C1F6F"/>
    <w:rsid w:val="007E0886"/>
    <w:rsid w:val="007F425F"/>
    <w:rsid w:val="008319A9"/>
    <w:rsid w:val="00844304"/>
    <w:rsid w:val="008472A4"/>
    <w:rsid w:val="008641C7"/>
    <w:rsid w:val="008929D6"/>
    <w:rsid w:val="00893263"/>
    <w:rsid w:val="008934D8"/>
    <w:rsid w:val="008969FE"/>
    <w:rsid w:val="008A511B"/>
    <w:rsid w:val="008B5127"/>
    <w:rsid w:val="008D233C"/>
    <w:rsid w:val="008D7F01"/>
    <w:rsid w:val="008E1A95"/>
    <w:rsid w:val="008E6FE5"/>
    <w:rsid w:val="008F7EE1"/>
    <w:rsid w:val="009030D0"/>
    <w:rsid w:val="0091135D"/>
    <w:rsid w:val="009142E7"/>
    <w:rsid w:val="0091716E"/>
    <w:rsid w:val="00917BD9"/>
    <w:rsid w:val="00926F4A"/>
    <w:rsid w:val="00930C54"/>
    <w:rsid w:val="0093501E"/>
    <w:rsid w:val="009456A1"/>
    <w:rsid w:val="009610E2"/>
    <w:rsid w:val="0097655B"/>
    <w:rsid w:val="00996637"/>
    <w:rsid w:val="009A2FEA"/>
    <w:rsid w:val="009B198A"/>
    <w:rsid w:val="009C012F"/>
    <w:rsid w:val="009D07BE"/>
    <w:rsid w:val="009D7C81"/>
    <w:rsid w:val="009F60F0"/>
    <w:rsid w:val="00A3129B"/>
    <w:rsid w:val="00A437B1"/>
    <w:rsid w:val="00A500FC"/>
    <w:rsid w:val="00A54225"/>
    <w:rsid w:val="00AA1341"/>
    <w:rsid w:val="00AA39E4"/>
    <w:rsid w:val="00AA5127"/>
    <w:rsid w:val="00AC0379"/>
    <w:rsid w:val="00AD2345"/>
    <w:rsid w:val="00AD3F0D"/>
    <w:rsid w:val="00AD4A56"/>
    <w:rsid w:val="00AD739B"/>
    <w:rsid w:val="00B070AE"/>
    <w:rsid w:val="00B12D97"/>
    <w:rsid w:val="00B403DB"/>
    <w:rsid w:val="00B4713F"/>
    <w:rsid w:val="00B51186"/>
    <w:rsid w:val="00B66D34"/>
    <w:rsid w:val="00B70145"/>
    <w:rsid w:val="00B708E4"/>
    <w:rsid w:val="00B766E2"/>
    <w:rsid w:val="00B80750"/>
    <w:rsid w:val="00BF0579"/>
    <w:rsid w:val="00BF1838"/>
    <w:rsid w:val="00BF194C"/>
    <w:rsid w:val="00C11753"/>
    <w:rsid w:val="00C22305"/>
    <w:rsid w:val="00C22C60"/>
    <w:rsid w:val="00C22F59"/>
    <w:rsid w:val="00C40644"/>
    <w:rsid w:val="00C407ED"/>
    <w:rsid w:val="00C50DC4"/>
    <w:rsid w:val="00C536D8"/>
    <w:rsid w:val="00C54F7D"/>
    <w:rsid w:val="00C8085C"/>
    <w:rsid w:val="00C840E8"/>
    <w:rsid w:val="00C86BE0"/>
    <w:rsid w:val="00C935C6"/>
    <w:rsid w:val="00CC1088"/>
    <w:rsid w:val="00CD3B9A"/>
    <w:rsid w:val="00CE223F"/>
    <w:rsid w:val="00CE341A"/>
    <w:rsid w:val="00CE6A2E"/>
    <w:rsid w:val="00CE6A44"/>
    <w:rsid w:val="00CF1F34"/>
    <w:rsid w:val="00D0111C"/>
    <w:rsid w:val="00D21901"/>
    <w:rsid w:val="00D25D82"/>
    <w:rsid w:val="00D36AB4"/>
    <w:rsid w:val="00D43532"/>
    <w:rsid w:val="00D479D6"/>
    <w:rsid w:val="00D512E1"/>
    <w:rsid w:val="00D550A0"/>
    <w:rsid w:val="00D64602"/>
    <w:rsid w:val="00D67EBD"/>
    <w:rsid w:val="00D73133"/>
    <w:rsid w:val="00D73BED"/>
    <w:rsid w:val="00D779ED"/>
    <w:rsid w:val="00D97FD0"/>
    <w:rsid w:val="00DA2049"/>
    <w:rsid w:val="00DB63D3"/>
    <w:rsid w:val="00DC0D33"/>
    <w:rsid w:val="00DC3D8F"/>
    <w:rsid w:val="00DF477C"/>
    <w:rsid w:val="00DF50DC"/>
    <w:rsid w:val="00E251F4"/>
    <w:rsid w:val="00E4094F"/>
    <w:rsid w:val="00E464EB"/>
    <w:rsid w:val="00E60FD8"/>
    <w:rsid w:val="00E64F8D"/>
    <w:rsid w:val="00E76D78"/>
    <w:rsid w:val="00E778B1"/>
    <w:rsid w:val="00E845EA"/>
    <w:rsid w:val="00E90153"/>
    <w:rsid w:val="00E95548"/>
    <w:rsid w:val="00ED3E13"/>
    <w:rsid w:val="00EE041D"/>
    <w:rsid w:val="00EE3284"/>
    <w:rsid w:val="00EF65F0"/>
    <w:rsid w:val="00F0269E"/>
    <w:rsid w:val="00F26BB9"/>
    <w:rsid w:val="00F3711F"/>
    <w:rsid w:val="00F4546C"/>
    <w:rsid w:val="00F5566A"/>
    <w:rsid w:val="00F74BAC"/>
    <w:rsid w:val="00F855CE"/>
    <w:rsid w:val="00F86EB6"/>
    <w:rsid w:val="00FE06FC"/>
    <w:rsid w:val="00FF5F74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8EA25"/>
  <w15:docId w15:val="{9EDEBB81-05B0-41B4-9C0A-210B49CA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FE"/>
  </w:style>
  <w:style w:type="paragraph" w:styleId="Titre1">
    <w:name w:val="heading 1"/>
    <w:basedOn w:val="Normal"/>
    <w:next w:val="Normal"/>
    <w:link w:val="Titre1Car"/>
    <w:uiPriority w:val="9"/>
    <w:qFormat/>
    <w:rsid w:val="00551FFE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1FFE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1FFE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1FFE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1FFE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1FFE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1FFE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1FFE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1FFE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63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n-tteCar">
    <w:name w:val="En-tête Car"/>
    <w:basedOn w:val="Policepardfaut"/>
    <w:uiPriority w:val="99"/>
    <w:semiHidden/>
    <w:rsid w:val="008C44F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C44F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rsid w:val="00ED3E13"/>
    <w:rPr>
      <w:rFonts w:ascii="Arial" w:hAnsi="Arial" w:cs="Courier New"/>
      <w:sz w:val="22"/>
      <w:szCs w:val="22"/>
    </w:rPr>
  </w:style>
  <w:style w:type="character" w:customStyle="1" w:styleId="ListLabel2">
    <w:name w:val="ListLabel 2"/>
    <w:rsid w:val="00ED3E13"/>
    <w:rPr>
      <w:rFonts w:cs="Wingdings"/>
    </w:rPr>
  </w:style>
  <w:style w:type="character" w:customStyle="1" w:styleId="ListLabel3">
    <w:name w:val="ListLabel 3"/>
    <w:rsid w:val="00ED3E13"/>
    <w:rPr>
      <w:rFonts w:cs="Symbol"/>
    </w:rPr>
  </w:style>
  <w:style w:type="character" w:customStyle="1" w:styleId="ListLabel4">
    <w:name w:val="ListLabel 4"/>
    <w:rsid w:val="00ED3E13"/>
    <w:rPr>
      <w:sz w:val="22"/>
      <w:szCs w:val="22"/>
    </w:rPr>
  </w:style>
  <w:style w:type="character" w:customStyle="1" w:styleId="ListLabel5">
    <w:name w:val="ListLabel 5"/>
    <w:rsid w:val="00ED3E13"/>
    <w:rPr>
      <w:rFonts w:cs="Courier New"/>
    </w:rPr>
  </w:style>
  <w:style w:type="character" w:customStyle="1" w:styleId="ListLabel6">
    <w:name w:val="ListLabel 6"/>
    <w:rsid w:val="00ED3E13"/>
    <w:rPr>
      <w:rFonts w:cs="Arial"/>
      <w:sz w:val="22"/>
      <w:szCs w:val="22"/>
    </w:rPr>
  </w:style>
  <w:style w:type="character" w:customStyle="1" w:styleId="ListLabel7">
    <w:name w:val="ListLabel 7"/>
    <w:rsid w:val="00ED3E13"/>
    <w:rPr>
      <w:rFonts w:cs="Arial"/>
      <w:u w:val="none"/>
    </w:rPr>
  </w:style>
  <w:style w:type="character" w:customStyle="1" w:styleId="ListLabel8">
    <w:name w:val="ListLabel 8"/>
    <w:rsid w:val="00ED3E13"/>
    <w:rPr>
      <w:rFonts w:eastAsia="Calibri" w:cs="Times New Roman"/>
    </w:rPr>
  </w:style>
  <w:style w:type="character" w:customStyle="1" w:styleId="ListLabel9">
    <w:name w:val="ListLabel 9"/>
    <w:rsid w:val="00ED3E13"/>
    <w:rPr>
      <w:rFonts w:ascii="Arial" w:hAnsi="Arial" w:cs="Symbol"/>
      <w:b/>
      <w:sz w:val="22"/>
    </w:rPr>
  </w:style>
  <w:style w:type="character" w:customStyle="1" w:styleId="ListLabel10">
    <w:name w:val="ListLabel 10"/>
    <w:rsid w:val="00ED3E13"/>
    <w:rPr>
      <w:rFonts w:cs="Courier New"/>
    </w:rPr>
  </w:style>
  <w:style w:type="character" w:customStyle="1" w:styleId="ListLabel11">
    <w:name w:val="ListLabel 11"/>
    <w:rsid w:val="00ED3E13"/>
    <w:rPr>
      <w:rFonts w:ascii="Arial" w:hAnsi="Arial" w:cs="Wingdings"/>
      <w:sz w:val="22"/>
    </w:rPr>
  </w:style>
  <w:style w:type="character" w:customStyle="1" w:styleId="ListLabel12">
    <w:name w:val="ListLabel 12"/>
    <w:rsid w:val="00ED3E13"/>
    <w:rPr>
      <w:rFonts w:ascii="Arial" w:hAnsi="Arial" w:cs="Courier New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551F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Corpsdetexte">
    <w:name w:val="Body Text"/>
    <w:basedOn w:val="Normal"/>
    <w:rsid w:val="00ED3E13"/>
    <w:pPr>
      <w:spacing w:after="140" w:line="288" w:lineRule="auto"/>
    </w:pPr>
  </w:style>
  <w:style w:type="paragraph" w:styleId="Liste">
    <w:name w:val="List"/>
    <w:basedOn w:val="Corpsdetexte"/>
    <w:rsid w:val="00ED3E13"/>
    <w:rPr>
      <w:rFonts w:ascii="Liberation Sans" w:hAnsi="Liberation Sans" w:cs="Mangal"/>
    </w:rPr>
  </w:style>
  <w:style w:type="paragraph" w:styleId="Lgende">
    <w:name w:val="caption"/>
    <w:basedOn w:val="Normal"/>
    <w:next w:val="Normal"/>
    <w:uiPriority w:val="35"/>
    <w:unhideWhenUsed/>
    <w:qFormat/>
    <w:rsid w:val="00551FF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rsid w:val="00ED3E13"/>
    <w:pPr>
      <w:suppressLineNumbers/>
    </w:pPr>
    <w:rPr>
      <w:rFonts w:ascii="Liberation Sans" w:hAnsi="Liberation Sans"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6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4DD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8C44F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8C44F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al"/>
    <w:rsid w:val="00ED3E13"/>
  </w:style>
  <w:style w:type="paragraph" w:customStyle="1" w:styleId="Titreprincipal">
    <w:name w:val="Titre principal"/>
    <w:basedOn w:val="Titre"/>
    <w:rsid w:val="00ED3E13"/>
  </w:style>
  <w:style w:type="paragraph" w:styleId="Sous-titre">
    <w:name w:val="Subtitle"/>
    <w:basedOn w:val="Normal"/>
    <w:next w:val="Normal"/>
    <w:link w:val="Sous-titreCar"/>
    <w:uiPriority w:val="11"/>
    <w:qFormat/>
    <w:rsid w:val="00551FFE"/>
    <w:pPr>
      <w:numPr>
        <w:ilvl w:val="1"/>
      </w:numPr>
    </w:pPr>
    <w:rPr>
      <w:color w:val="5A5A5A" w:themeColor="text1" w:themeTint="A5"/>
      <w:spacing w:val="1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3E13"/>
  </w:style>
  <w:style w:type="character" w:customStyle="1" w:styleId="CommentaireCar">
    <w:name w:val="Commentaire Car"/>
    <w:basedOn w:val="Policepardfaut"/>
    <w:link w:val="Commentaire"/>
    <w:uiPriority w:val="99"/>
    <w:semiHidden/>
    <w:rsid w:val="00ED3E13"/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ED3E13"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51FF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51FF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1FF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551FF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551FF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1FF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51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51F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51F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551F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551FFE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551FFE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551FFE"/>
    <w:rPr>
      <w:i/>
      <w:iCs/>
      <w:color w:val="auto"/>
    </w:rPr>
  </w:style>
  <w:style w:type="paragraph" w:styleId="Sansinterligne">
    <w:name w:val="No Spacing"/>
    <w:uiPriority w:val="1"/>
    <w:qFormat/>
    <w:rsid w:val="00551FF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51FF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1FF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1FF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1FFE"/>
    <w:rPr>
      <w:color w:val="000000" w:themeColor="text1"/>
      <w:shd w:val="clear" w:color="auto" w:fill="F2F2F2" w:themeFill="background1" w:themeFillShade="F2"/>
    </w:rPr>
  </w:style>
  <w:style w:type="character" w:styleId="Emphaseple">
    <w:name w:val="Subtle Emphasis"/>
    <w:basedOn w:val="Policepardfaut"/>
    <w:uiPriority w:val="19"/>
    <w:qFormat/>
    <w:rsid w:val="00551FFE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51FFE"/>
    <w:rPr>
      <w:b/>
      <w:bCs/>
      <w:i/>
      <w:iCs/>
      <w:caps/>
    </w:rPr>
  </w:style>
  <w:style w:type="character" w:styleId="Rfrenceple">
    <w:name w:val="Subtle Reference"/>
    <w:basedOn w:val="Policepardfaut"/>
    <w:uiPriority w:val="31"/>
    <w:qFormat/>
    <w:rsid w:val="00551FF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51FFE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551FFE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51FFE"/>
    <w:pPr>
      <w:outlineLvl w:val="9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FFE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FFE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B6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A26A5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14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14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14D4"/>
    <w:rPr>
      <w:vertAlign w:val="superscript"/>
    </w:rPr>
  </w:style>
  <w:style w:type="paragraph" w:customStyle="1" w:styleId="Default">
    <w:name w:val="Default"/>
    <w:rsid w:val="00D731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91E1F-75E7-474A-A00E-34A4D58C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ODEADOM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Drivierre</dc:creator>
  <cp:lastModifiedBy>Marie COLLARD</cp:lastModifiedBy>
  <cp:revision>2</cp:revision>
  <cp:lastPrinted>2021-06-15T15:10:00Z</cp:lastPrinted>
  <dcterms:created xsi:type="dcterms:W3CDTF">2021-08-13T15:27:00Z</dcterms:created>
  <dcterms:modified xsi:type="dcterms:W3CDTF">2021-08-13T15:27:00Z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